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342D8D" w:rsidRPr="003835C6" w:rsidRDefault="004B0ED7" w:rsidP="00D427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44"/>
          <w:szCs w:val="44"/>
          <w:u w:val="single"/>
          <w:lang w:eastAsia="ru-RU"/>
        </w:rPr>
      </w:pPr>
      <w:r w:rsidRPr="003835C6">
        <w:rPr>
          <w:rFonts w:ascii="Times New Roman" w:eastAsia="Times New Roman" w:hAnsi="Times New Roman" w:cs="Times New Roman"/>
          <w:b/>
          <w:bCs/>
          <w:color w:val="7030A0"/>
          <w:kern w:val="36"/>
          <w:sz w:val="44"/>
          <w:szCs w:val="44"/>
          <w:u w:val="single"/>
          <w:lang w:eastAsia="ru-RU"/>
        </w:rPr>
        <w:t>П</w:t>
      </w:r>
      <w:r w:rsidR="00342D8D" w:rsidRPr="003835C6">
        <w:rPr>
          <w:rFonts w:ascii="Times New Roman" w:eastAsia="Times New Roman" w:hAnsi="Times New Roman" w:cs="Times New Roman"/>
          <w:b/>
          <w:bCs/>
          <w:color w:val="7030A0"/>
          <w:kern w:val="36"/>
          <w:sz w:val="44"/>
          <w:szCs w:val="44"/>
          <w:u w:val="single"/>
          <w:lang w:eastAsia="ru-RU"/>
        </w:rPr>
        <w:t>равила пожарной безопасности при эксплу</w:t>
      </w:r>
      <w:r w:rsidRPr="003835C6">
        <w:rPr>
          <w:rFonts w:ascii="Times New Roman" w:eastAsia="Times New Roman" w:hAnsi="Times New Roman" w:cs="Times New Roman"/>
          <w:b/>
          <w:bCs/>
          <w:color w:val="7030A0"/>
          <w:kern w:val="36"/>
          <w:sz w:val="44"/>
          <w:szCs w:val="44"/>
          <w:u w:val="single"/>
          <w:lang w:eastAsia="ru-RU"/>
        </w:rPr>
        <w:t>атации автотранспортной техники</w:t>
      </w:r>
    </w:p>
    <w:p w:rsidR="00342D8D" w:rsidRPr="009000FC" w:rsidRDefault="00342D8D" w:rsidP="009000FC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важных требований безопасной эксплуатации автомобилей является соблюдение водителем требований пожарной безопасности.  </w:t>
      </w:r>
    </w:p>
    <w:p w:rsidR="00342D8D" w:rsidRPr="009000FC" w:rsidRDefault="00342D8D" w:rsidP="009000FC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Пожары в автомобилях быстротечны и предоставляют большую опасность для водителей и пассажиров. Обилие электрооборудования и синтетической обшивки салона в случае пожара выделяют большое количество токсичных газов. Наличие огнетушителя в Солоне является неотъемлемой частью комплектации автомобиля. Огнетушитель должен быть надёжным и исправным. </w:t>
      </w:r>
    </w:p>
    <w:p w:rsidR="00342D8D" w:rsidRPr="009000FC" w:rsidRDefault="00342D8D" w:rsidP="009000FC">
      <w:pPr>
        <w:spacing w:before="100" w:beforeAutospacing="1" w:after="100" w:afterAutospacing="1" w:line="240" w:lineRule="auto"/>
        <w:ind w:firstLine="1418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</w:pPr>
      <w:r w:rsidRPr="009000FC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 xml:space="preserve">Наиболее часто повторяющиеся причины пожара: </w:t>
      </w:r>
      <w:bookmarkStart w:id="0" w:name="_GoBack"/>
      <w:bookmarkEnd w:id="0"/>
    </w:p>
    <w:p w:rsidR="009000FC" w:rsidRDefault="00342D8D" w:rsidP="004B0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гаражах:</w:t>
      </w:r>
      <w:r w:rsidRPr="0090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00FC" w:rsidRDefault="00342D8D" w:rsidP="004B0ED7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неосторожное обращение с огнём; </w:t>
      </w:r>
    </w:p>
    <w:p w:rsidR="009000FC" w:rsidRDefault="00342D8D" w:rsidP="004B0ED7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правил пользования электрооборудованием;</w:t>
      </w:r>
    </w:p>
    <w:p w:rsidR="009000FC" w:rsidRDefault="00342D8D" w:rsidP="004B0ED7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электросварочных работ; </w:t>
      </w:r>
    </w:p>
    <w:p w:rsidR="009000FC" w:rsidRDefault="00342D8D" w:rsidP="004B0ED7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неисправность электрооборудования и электрической сети; </w:t>
      </w:r>
    </w:p>
    <w:p w:rsidR="00342D8D" w:rsidRPr="009000FC" w:rsidRDefault="00342D8D" w:rsidP="004B0ED7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требований пожарной безопасности при хранении и заправке автомобиля топливом и горюче-смазочным материалом. </w:t>
      </w:r>
    </w:p>
    <w:p w:rsidR="009000FC" w:rsidRDefault="00342D8D" w:rsidP="004B0ED7">
      <w:pPr>
        <w:spacing w:before="100" w:beforeAutospacing="1"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автомобиле:</w:t>
      </w:r>
      <w:r w:rsidRPr="0090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00FC" w:rsidRDefault="00342D8D" w:rsidP="004B0ED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неисправность электрооборудования и топливной системы;</w:t>
      </w:r>
    </w:p>
    <w:p w:rsidR="009000FC" w:rsidRDefault="00342D8D" w:rsidP="004B0ED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неосторожное обращение с огнём при курении в салоне; </w:t>
      </w:r>
    </w:p>
    <w:p w:rsidR="00D42787" w:rsidRPr="009000FC" w:rsidRDefault="00342D8D" w:rsidP="004B0ED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открытого огня (факелов) для разогрева двигателя. </w:t>
      </w:r>
    </w:p>
    <w:p w:rsidR="009000FC" w:rsidRDefault="00342D8D" w:rsidP="004B0ED7">
      <w:pPr>
        <w:spacing w:before="100" w:beforeAutospacing="1" w:after="0" w:line="240" w:lineRule="auto"/>
        <w:ind w:left="2268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ремонте:</w:t>
      </w:r>
      <w:r w:rsidRPr="0090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00FC" w:rsidRDefault="009000FC" w:rsidP="004B0ED7">
      <w:pPr>
        <w:spacing w:after="0" w:line="240" w:lineRule="auto"/>
        <w:ind w:left="2268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0FC" w:rsidRDefault="00342D8D" w:rsidP="004B0ED7">
      <w:pPr>
        <w:pStyle w:val="a3"/>
        <w:numPr>
          <w:ilvl w:val="0"/>
          <w:numId w:val="3"/>
        </w:numPr>
        <w:spacing w:after="0" w:line="240" w:lineRule="auto"/>
        <w:ind w:left="2268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неисправность электрооборудования; </w:t>
      </w:r>
    </w:p>
    <w:p w:rsidR="009000FC" w:rsidRDefault="00342D8D" w:rsidP="004B0ED7">
      <w:pPr>
        <w:pStyle w:val="a3"/>
        <w:numPr>
          <w:ilvl w:val="0"/>
          <w:numId w:val="3"/>
        </w:numPr>
        <w:spacing w:after="0" w:line="240" w:lineRule="auto"/>
        <w:ind w:left="2268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правил пожарной безопасности при проведении электросварочных работ и неосторожного обращения с огнём; </w:t>
      </w:r>
    </w:p>
    <w:p w:rsidR="00342D8D" w:rsidRPr="009000FC" w:rsidRDefault="00342D8D" w:rsidP="004B0ED7">
      <w:pPr>
        <w:pStyle w:val="a3"/>
        <w:numPr>
          <w:ilvl w:val="0"/>
          <w:numId w:val="3"/>
        </w:numPr>
        <w:spacing w:after="0" w:line="240" w:lineRule="auto"/>
        <w:ind w:left="2268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неисправность системы питания. </w:t>
      </w:r>
    </w:p>
    <w:p w:rsidR="00342D8D" w:rsidRPr="009000FC" w:rsidRDefault="00342D8D" w:rsidP="004B0ED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F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пожаров в автомобилях показывает, что наиболее частой причиной их возникновения являются корот</w:t>
      </w:r>
      <w:r w:rsidR="004B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 замыкание при </w:t>
      </w:r>
      <w:r w:rsidR="004B0ED7" w:rsidRPr="004B0E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неисправности </w:t>
      </w:r>
      <w:r w:rsidR="004B0E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электрооборудования, п</w:t>
      </w:r>
      <w:r w:rsidRPr="009000F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ерегрузка электросети</w:t>
      </w:r>
      <w:r w:rsidR="004B0ED7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90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ереходные сопротивления, возникающие в местах соединения проводов, присоединения их к выключателям, розеткам, щиткам, электроприборам. </w:t>
      </w:r>
    </w:p>
    <w:p w:rsidR="00342D8D" w:rsidRPr="009000FC" w:rsidRDefault="00342D8D" w:rsidP="004B0ED7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</w:pPr>
      <w:r w:rsidRPr="009000FC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Меры пожарной безопасности:</w:t>
      </w:r>
    </w:p>
    <w:p w:rsidR="00D42787" w:rsidRPr="009000FC" w:rsidRDefault="00342D8D" w:rsidP="004B0ED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F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 по ремонту и техническому обслуживанию автомобиля должны проводиться при заглушенном двигателе и выключенном зажигании.</w:t>
      </w:r>
    </w:p>
    <w:p w:rsidR="00D42787" w:rsidRPr="009000FC" w:rsidRDefault="00342D8D" w:rsidP="004B0ED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освещения мест и участков работы необходимо пользоваться переносными лампами напряжением не более 12 вольт. </w:t>
      </w:r>
    </w:p>
    <w:p w:rsidR="00342D8D" w:rsidRPr="009000FC" w:rsidRDefault="00342D8D" w:rsidP="004B0ED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Перегоревший предохранитель можно заменить только после устранения причины короткого замыкания. </w:t>
      </w:r>
    </w:p>
    <w:p w:rsidR="00D42787" w:rsidRDefault="00342D8D" w:rsidP="004B0ED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подзарядки аккумуляторной батареи происходит выделение свободного водорода. Смесь водорода с кислородом воздуха образует взрывоопасную концентрацию. Поэтому в месте подзарядки аккумуляторов запрещается пользоваться открытыми источниками огня. Зажимы на клеммы аккумулятора должны обеспечить надёжность контакта. </w:t>
      </w:r>
    </w:p>
    <w:p w:rsidR="00320715" w:rsidRDefault="00320715" w:rsidP="004B0ED7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715" w:rsidRDefault="00320715" w:rsidP="004B0ED7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</w:pPr>
      <w:r w:rsidRPr="00320715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Телефоны вызова экстренных служб:</w:t>
      </w:r>
    </w:p>
    <w:p w:rsidR="00887E73" w:rsidRDefault="00887E73" w:rsidP="004B0ED7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</w:pPr>
    </w:p>
    <w:p w:rsidR="00320715" w:rsidRPr="00320715" w:rsidRDefault="00320715" w:rsidP="004B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Единая служба спасения </w:t>
      </w:r>
      <w:r w:rsidRPr="00320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01; 112</w:t>
      </w:r>
    </w:p>
    <w:p w:rsidR="00320715" w:rsidRPr="00320715" w:rsidRDefault="00320715" w:rsidP="004B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7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Полиция   02</w:t>
      </w:r>
    </w:p>
    <w:p w:rsidR="00320715" w:rsidRPr="00320715" w:rsidRDefault="00320715" w:rsidP="004B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Скорая медицинская помощь  03  </w:t>
      </w:r>
    </w:p>
    <w:p w:rsidR="00320715" w:rsidRPr="00320715" w:rsidRDefault="00320715" w:rsidP="004B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71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Аварийная газовая служба  04</w:t>
      </w:r>
    </w:p>
    <w:p w:rsidR="00320715" w:rsidRDefault="00320715" w:rsidP="004B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71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дежурно-диспетчерская служба</w:t>
      </w:r>
    </w:p>
    <w:p w:rsidR="00320715" w:rsidRPr="00320715" w:rsidRDefault="00320715" w:rsidP="004B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Каменского городского округа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20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(3439) 32-26-45</w:t>
      </w:r>
    </w:p>
    <w:p w:rsidR="00320715" w:rsidRDefault="00320715" w:rsidP="00320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ED7" w:rsidRDefault="004B0ED7" w:rsidP="00320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ED7" w:rsidRDefault="004B0ED7" w:rsidP="00320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ED7" w:rsidRDefault="004B0ED7" w:rsidP="00320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715" w:rsidRPr="00320715" w:rsidRDefault="00320715" w:rsidP="00320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1405FEA" wp14:editId="0DAC5EF1">
            <wp:extent cx="3651668" cy="2412000"/>
            <wp:effectExtent l="0" t="0" r="6350" b="7620"/>
            <wp:docPr id="3" name="Рисунок 3" descr="C:\Users\Оператор ЕДДС 06\Pictures\зимнее вожд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ператор ЕДДС 06\Pictures\зимнее вождение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668" cy="24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ED7" w:rsidRDefault="004B0ED7" w:rsidP="009000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0ED7" w:rsidRDefault="004B0ED7" w:rsidP="009000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0ED7" w:rsidRDefault="004B0ED7" w:rsidP="009000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0ED7" w:rsidRDefault="004B0ED7" w:rsidP="009000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00FC" w:rsidRDefault="00320715" w:rsidP="009000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«Центр защиты населения Каменского городского округа»</w:t>
      </w:r>
    </w:p>
    <w:sectPr w:rsidR="009000FC" w:rsidSect="004B0ED7">
      <w:pgSz w:w="11906" w:h="16838"/>
      <w:pgMar w:top="993" w:right="566" w:bottom="113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73516"/>
    <w:multiLevelType w:val="hybridMultilevel"/>
    <w:tmpl w:val="8DD46848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3EC37DA1"/>
    <w:multiLevelType w:val="hybridMultilevel"/>
    <w:tmpl w:val="276A82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97553F"/>
    <w:multiLevelType w:val="hybridMultilevel"/>
    <w:tmpl w:val="593A95D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AC"/>
    <w:rsid w:val="00320715"/>
    <w:rsid w:val="00342D8D"/>
    <w:rsid w:val="003835C6"/>
    <w:rsid w:val="004B0ED7"/>
    <w:rsid w:val="005D61AC"/>
    <w:rsid w:val="00887E73"/>
    <w:rsid w:val="009000FC"/>
    <w:rsid w:val="00D4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7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7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 ЕДДС 06</dc:creator>
  <cp:keywords/>
  <dc:description/>
  <cp:lastModifiedBy>Оператор ЕДДС 06</cp:lastModifiedBy>
  <cp:revision>4</cp:revision>
  <dcterms:created xsi:type="dcterms:W3CDTF">2017-11-22T11:16:00Z</dcterms:created>
  <dcterms:modified xsi:type="dcterms:W3CDTF">2017-11-30T10:03:00Z</dcterms:modified>
</cp:coreProperties>
</file>